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2B" w:rsidRDefault="00095775">
      <w:pPr>
        <w:spacing w:after="0"/>
        <w:ind w:firstLine="1409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дошкольное образовательное учреждение «Детский сад №6 «Мамонтёнок» </w:t>
      </w:r>
      <w:r>
        <w:rPr>
          <w:rFonts w:ascii="Times New Roman" w:eastAsia="Times New Roman" w:hAnsi="Times New Roman" w:cs="Times New Roman"/>
          <w:b/>
          <w:sz w:val="24"/>
        </w:rPr>
        <w:t>Календарно -тематическое планирование в старшей-подготовительной группе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Любознайки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на 2020 – 2021 учебный год. </w:t>
      </w:r>
    </w:p>
    <w:tbl>
      <w:tblPr>
        <w:tblStyle w:val="TableGrid"/>
        <w:tblW w:w="15134" w:type="dxa"/>
        <w:tblInd w:w="-10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10"/>
        <w:gridCol w:w="2410"/>
        <w:gridCol w:w="7369"/>
        <w:gridCol w:w="3545"/>
      </w:tblGrid>
      <w:tr w:rsidR="0070102B">
        <w:trPr>
          <w:trHeight w:val="5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Программное содержание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Варианты итоговых мероприятий </w:t>
            </w:r>
          </w:p>
        </w:tc>
      </w:tr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 сентября-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15сентября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25" w:line="30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Здравствуй, детский сад! 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знаний.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274" w:lineRule="auto"/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познавательного интереса, интереса к школе, к книгам. Закрепление знаний детей о школе, о том, зачем нужно учиться, кто и чему учит в школе, о школьных принадлежностях и т. д.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представлений о профессии учителя и «профессии» ученика, положительного отношения к этим видам деятельности.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Праздник «День знаний». </w:t>
            </w:r>
          </w:p>
        </w:tc>
      </w:tr>
      <w:tr w:rsidR="0070102B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16 – 22 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Профессии»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знакомить с детским садом, как ближайшим социальным окружением ребёнка. Расширять представления детей о профессиях сотрудников детского сада, знакомить с их деловыми и личностными качествами. Развивать эмоциональное, положительное, доброжелательное отношение к нему.  Формировать дружеские, доброжелательные отношения между детьми. Уточнить знание названия детского сада и его адреса.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по детскому саду. </w:t>
            </w:r>
          </w:p>
        </w:tc>
      </w:tr>
      <w:tr w:rsidR="0070102B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23 – 30 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дорожного движения.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основы безопасности собственной жизнедеятельности, закреплять знания детей о Правилах дорожного движения, правилах безопасного поведения на улице, формировать умение видеть то, что представляет опасность для жизни и здоровья.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«Правила дорожные всем детям знать положено!» </w:t>
            </w:r>
          </w:p>
        </w:tc>
      </w:tr>
      <w:tr w:rsidR="0070102B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 – 6 октября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«Хлеб всему голова»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у детей представления о ценности хлеба, о этапах его приготовления, о труде взрослых, об общественной значимости труда хлебороба.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поделок из солёного теста. </w:t>
            </w:r>
          </w:p>
        </w:tc>
      </w:tr>
      <w:tr w:rsidR="0070102B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7 –20 октября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«Осень»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Расширять знания детей об осени. Обобщать и систематизировать представления детей об изменениях, происходящих в жизни деревьев, кустарников и растений. Формировать умение детей устанавливать элементарные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природе. Воспитание бережного отношения к природе.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Расширение  представлений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 особенностях отображения осени в произведениях искусства (поэтического, изобразительного, музыкального).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 w:righ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Изготовления альбома «Осень». Выставка рисунков «Осень золотая!» </w:t>
            </w:r>
          </w:p>
        </w:tc>
      </w:tr>
      <w:tr w:rsidR="0070102B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21 – 27 октября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«Моя семья»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формировать представления о семье, родственных отношениях. Воспитывать любовь, бережное отношение к самым близким людям – членам семьи. Воспитывать эмоциональную отзывчивость на состояние близких людей, уважение, любовь, бережное и доброе отношение к своим родным. Формировать уважительное, заботливое отношение к пожилым и самым маленьким родственникам.  Расширять гендерные представления. 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 генеалогического древа. </w:t>
            </w:r>
          </w:p>
        </w:tc>
      </w:tr>
      <w:tr w:rsidR="0070102B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28 октября-3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«Моя Родина»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представлений детей о родном крае.  Продолжать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тематического </w:t>
            </w:r>
          </w:p>
        </w:tc>
      </w:tr>
    </w:tbl>
    <w:p w:rsidR="0070102B" w:rsidRDefault="0070102B">
      <w:pPr>
        <w:spacing w:after="0"/>
        <w:ind w:left="-1133" w:right="15214"/>
      </w:pPr>
    </w:p>
    <w:tbl>
      <w:tblPr>
        <w:tblStyle w:val="TableGrid"/>
        <w:tblW w:w="15134" w:type="dxa"/>
        <w:tblInd w:w="-108" w:type="dxa"/>
        <w:tblCellMar>
          <w:top w:w="25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810"/>
        <w:gridCol w:w="2410"/>
        <w:gridCol w:w="7369"/>
        <w:gridCol w:w="3545"/>
      </w:tblGrid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достопримечательностями региона, в котором живут дети. Воспитание любви к «малой Родине», гордости за достижения своего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города,  страны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Формировать начальные представления о родном крае, его истории, культуре, культурных ценностях, традициях.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альбома «Моя Родина». </w:t>
            </w:r>
          </w:p>
        </w:tc>
      </w:tr>
      <w:tr w:rsidR="0070102B">
        <w:trPr>
          <w:trHeight w:val="2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4 – 10 ноября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«Народные промыслы»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представлений детей о родном крае, о народных промыслах, народной игрушке (дымковская игрушка, матрёшка и др.).  Расширение представлений об искусстве, традициях и обычаях народов России. Продолжать знакомить с устным народным творчеством, плясками, песнями. Воспитание интереса к искусству родного края; любви и бережного отношения к произведениям искусства. Воспитание любви к «малой Родине», гордости за достижения своего города, страны. Формировать начальные представления о родном крае, его истории, культуре, культурных ценностях, традициях.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народно-прикладного искусства. </w:t>
            </w:r>
          </w:p>
        </w:tc>
      </w:tr>
      <w:tr w:rsidR="0070102B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11 – 17 ноября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5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нам осень принесла? Дары природы»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детей об осени. Обобщать знания детей о дарах природы: фруктах, овощах, грибах, ягодах, других плодах. Закреплять знания детей о правилах безопасного поведения в природе. Воспитания бережного отношения к природе. Расширение представлений об особенностях отображения осени в произведениях искусства (поэтического, изобразительного, музыкального).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Музыкальное развлечение «Ярмарка». </w:t>
            </w:r>
          </w:p>
        </w:tc>
      </w:tr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18 – 24 ноября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животные и птицы к зиме готовятся. Домашние животные»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детей об осени. Конкретизировать и расширять представления детей о жизни диких животных и птиц, их приспособленности к изменениям в природе. Воспитывать бережное отношение к природе и всему живому на Земле. 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альбомов «братья наши меньшие». Совместный просмотр фильмов о животных с последующей викториной. </w:t>
            </w:r>
          </w:p>
        </w:tc>
      </w:tr>
      <w:tr w:rsidR="0070102B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25 – 30 ноября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Матери»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формировать представления о родственных отношениях. Воспитывать любовь, бережное отношение к самым близким людям – членам семьи. Воспитывать эмоциональную отзывчивость на состояние близких людей, формирование уважительного, заботливого отношения к пожилым и самым маленьким родственникам. Воспитывать уважение, бережное, заботливое отношение к своим мамам, желание помогать ей, заботиться о ней.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«День Матери». </w:t>
            </w:r>
          </w:p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 – 8 декабря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«Зима»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детей о зиме. Формировать у детей умение устанавливать элементарные закономерности, происходящие в природе со сменой времён года. Закрепить знания детей свойств снега и льда (три агрегатных состояния воды). Развивать умение устанавливать простейшие связи между явлениями живой и неживой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рисунков, посвящённых зиме. </w:t>
            </w:r>
          </w:p>
        </w:tc>
      </w:tr>
    </w:tbl>
    <w:p w:rsidR="0070102B" w:rsidRDefault="0070102B">
      <w:pPr>
        <w:spacing w:after="0"/>
        <w:ind w:left="-1133" w:right="15214"/>
      </w:pPr>
    </w:p>
    <w:tbl>
      <w:tblPr>
        <w:tblStyle w:val="TableGrid"/>
        <w:tblW w:w="15134" w:type="dxa"/>
        <w:tblInd w:w="-108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810"/>
        <w:gridCol w:w="2410"/>
        <w:gridCol w:w="7369"/>
        <w:gridCol w:w="3545"/>
      </w:tblGrid>
      <w:tr w:rsidR="0070102B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природы. Развивать умение вести сезонные наблюдения, замечать красоту природы в разное время года. Расширение представлений об особенностях отображения зимы в произведениях искусства (поэтического, изобразительного, музыкального).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</w:tr>
      <w:tr w:rsidR="0070102B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9 – 15 декабря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«Птицы зимой»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1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расширять знания детей о зиме. Формировать у детей умение устанавливать элементарные закономерности, происходящие в природе со сменой времён года. Продолжать формировать представления о зимующих и перелётных птицах, их подготовке к зиме. Воспитывать бережное, заботливое отношение к природе.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30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«Покормите птиц зимой». </w:t>
            </w:r>
          </w:p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0102B">
        <w:trPr>
          <w:trHeight w:val="24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16 – 22 декабря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«Встречаем сказку»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формировать представление детей о празднике Новый год, о традиции его празднования, обычаях встречи новогоднего праздника, его атрибутике, персонажах, выделить некоторые характерные особенности праздника (отношение и настроение, правила поведения). Вызвать у детей радостные, положительные эмоции в ожидании праздника; формирование представлений о Новом годе как о весёлом добром празднике, как начале календарного года. Формирование личностных, семейных, гендерных представлений об обществе, стране, мире.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поделок «Новогодняя сказка». </w:t>
            </w:r>
          </w:p>
        </w:tc>
      </w:tr>
      <w:tr w:rsidR="0070102B">
        <w:trPr>
          <w:trHeight w:val="2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23 – 31 декабря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«Новогодний праздник»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Привлечь детей к активному и разнообразному участию в подготовке к празднику и его проведении.  Поддержание чувства удовлетворения, возникающего при участии в коллективной предпраздничной деятельности. Знакомство дошкольников с основами предпраздничной культуры. Формирование эмоционально положительного отношения к предстоящему празднику, желание активно участвовать в его подготовке. Поощрение стремления поздравить близких с праздником, преподнести подарки, сделанные своими руками. Продолжение знакомства с традициями празднования Нового года в различных странах.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«Новый год». </w:t>
            </w:r>
          </w:p>
        </w:tc>
      </w:tr>
      <w:tr w:rsidR="0070102B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– 20 января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«Зимние забавы»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1" w:line="256" w:lineRule="auto"/>
              <w:ind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знакомства с зимой, зимними видами спорта, рождественскими праздниками, с традициями и обычаями их проведения. Продолжать расширять знания детей о зимних забавах, о колядках, о святочные недели об обрядах и гаданиях на рождественские праздники. </w:t>
            </w:r>
          </w:p>
          <w:p w:rsidR="0070102B" w:rsidRDefault="00095775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любовь к традициям, культуре и культурным ценностям своего народа.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«Коляда». «Крещение» </w:t>
            </w:r>
          </w:p>
        </w:tc>
      </w:tr>
      <w:tr w:rsidR="0070102B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20 – 31 января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«Профессии»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Обобщить и систематизировать представления детей о профессиях; вызвать интерес к разным профессиям, показать значимость труда представителей любой профессии для жизни людей, подвести к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тематических альбомов и атрибутов к сюжетно-ролевым играм. </w:t>
            </w:r>
          </w:p>
        </w:tc>
      </w:tr>
    </w:tbl>
    <w:p w:rsidR="0070102B" w:rsidRDefault="0070102B">
      <w:pPr>
        <w:spacing w:after="0"/>
        <w:ind w:left="-1133" w:right="15214"/>
      </w:pPr>
    </w:p>
    <w:tbl>
      <w:tblPr>
        <w:tblStyle w:val="TableGrid"/>
        <w:tblW w:w="15134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10"/>
        <w:gridCol w:w="2410"/>
        <w:gridCol w:w="7369"/>
        <w:gridCol w:w="3545"/>
      </w:tblGrid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осознанию необходимости серьёзной подготовки для овладения какой-либо профессией, воспитывать уважение к людям – профессионалам, чувство гордости за людей труда. Формировать интерес к профессиям родителей. Учить называть место работы родителей и их профессии.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</w:tr>
      <w:tr w:rsidR="0070102B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1-10 февраля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«Инструменты.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Продолжать знакомить детей с богатством предметного мира; закреплять знания детей о способах использования предметов, инструментов, их функциональных возможностях, материалах, эстетических качествах. Закреплять представления детей о материалах, из которых сделаны предметы. Развивать любознательность детей.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тематических альбомов. </w:t>
            </w:r>
          </w:p>
        </w:tc>
      </w:tr>
      <w:tr w:rsidR="0070102B">
        <w:trPr>
          <w:trHeight w:val="277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– 19 февраля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229" w:line="299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осторожное и осмотрительное отношение к потенциально опасным для человека и окружающего мира природы ситуациям; Продолжать формировать ценности здорового образа жизни; Расширять представления дошкольников об опасных для человека ситуациях и способах поведения в них; дать детям знания о правилах безопасности дорожного движения в качестве пешехода и безопасного поведения на улице; учить осторожному обращению с опасными предметами.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 ОБЖ «Один дома». </w:t>
            </w:r>
          </w:p>
        </w:tc>
      </w:tr>
      <w:tr w:rsidR="0070102B">
        <w:trPr>
          <w:trHeight w:val="249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 – 28 февраля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7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Защитника Отечества.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Масленица»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знания детей о празднике «День Защитника Отечества». Продолжать расширять знания детей о Российской армии. Рассказы о трудной, но почётной обязанности защищать Родину, охранять её спокойствие и безопасность. Воспитывать патриотические чувства, любовь к Родине. Знакомство с разными родами войск, боевой техникой. Расширение гендерных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мальчикам, как к будущим защитникам Родины.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Праздник, посвящённый Дню Защитника Отечества. Выставка детского творчества. Развлечение «Масленица – широкая». </w:t>
            </w:r>
          </w:p>
        </w:tc>
      </w:tr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 – 10 марта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«Весна. Мамин день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детей о государственных праздниках. Закрепить знания детей о празднике «День 8 Марта». Познакомить детей с историей праздника, о том, как этот праздник стал международным. Воспитывать уважение, любовь, бережное и доброе отношение к своим мамам. Расширять гендерные представления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Праздник, посвящённый «8 </w:t>
            </w:r>
          </w:p>
          <w:p w:rsidR="0070102B" w:rsidRDefault="00095775">
            <w:pPr>
              <w:spacing w:after="5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Марта». Выставка рисунков </w:t>
            </w:r>
          </w:p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«Моя мама самая красивая». </w:t>
            </w:r>
          </w:p>
        </w:tc>
      </w:tr>
      <w:tr w:rsidR="0070102B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11 – 17 марта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«Народная культура и традиции»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детей с народными традициями и обычаями. Расширение представлений об искусстве, традициях и обычаях народов России.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знакомства с народными песнями, плясками.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творчества. </w:t>
            </w:r>
          </w:p>
        </w:tc>
      </w:tr>
      <w:tr w:rsidR="0070102B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18 – 24 марта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«Дымковская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представлений детей об искусстве, традициях и обычаях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 </w:t>
            </w:r>
          </w:p>
        </w:tc>
      </w:tr>
    </w:tbl>
    <w:p w:rsidR="0070102B" w:rsidRDefault="0070102B">
      <w:pPr>
        <w:spacing w:after="0"/>
        <w:ind w:left="-1133" w:right="15214"/>
      </w:pPr>
    </w:p>
    <w:tbl>
      <w:tblPr>
        <w:tblStyle w:val="TableGrid"/>
        <w:tblW w:w="15134" w:type="dxa"/>
        <w:tblInd w:w="-108" w:type="dxa"/>
        <w:tblCellMar>
          <w:top w:w="1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810"/>
        <w:gridCol w:w="2410"/>
        <w:gridCol w:w="7369"/>
        <w:gridCol w:w="3545"/>
      </w:tblGrid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игрушка. Волшебная Гжель»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народов России.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Воспитание интереса к искусству родного края; любви и бережного отношения к произведениям искусства.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(роспись изделий из глины) </w:t>
            </w:r>
          </w:p>
        </w:tc>
      </w:tr>
      <w:tr w:rsidR="0070102B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25 – 31 марта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«Золотая хохлома. </w:t>
            </w:r>
          </w:p>
          <w:p w:rsidR="0070102B" w:rsidRDefault="000957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Городецкая роспись»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представлений детей об искусстве, традициях и обычаях народов России.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Воспитание интереса к искусству родного края; любви и бережного отношения к произведениям искусства.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творчества. Фольклорный праздник. </w:t>
            </w:r>
          </w:p>
        </w:tc>
      </w:tr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 – 7 апреля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«Неделя детской книги»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интереса детей к художественной и познавательной литературе. Пополнение литературного багажа детей сказками, рассказами, стихотворениями, загадками, считалками, скороговорками. Продолжать знакомить с иллюстрациями к сказкам известных художников.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чтецов. </w:t>
            </w:r>
          </w:p>
        </w:tc>
      </w:tr>
      <w:tr w:rsidR="0070102B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8 – 14 апреля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«Космос»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знаний детей о космосе, работе и труде космонавтов в процессе полёта на орбитальной космической станции.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 w:right="5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Тематическое занятие «Космос». Викторина «Мы космонавты» </w:t>
            </w:r>
          </w:p>
        </w:tc>
      </w:tr>
      <w:tr w:rsidR="0070102B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 – 21 апреля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«Земля именинница.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Цветущая весна»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детей с праздником – День Земли, который отмечается 22 апреля. Формировать умение устанавливать зависимость между состоянием природы, растительным миром и бытом людей. Формировать умение понимать и любить природу. Дать детям знание о том, что человек является частью природы.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Земли – 22 апреля. Выставка детского творчества. Тематическое занятие «Люди – берегите нашу Землю!» </w:t>
            </w:r>
          </w:p>
        </w:tc>
      </w:tr>
      <w:tr w:rsidR="0070102B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22 апреля – 10 мая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78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«Весенние праздники. День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представления детей о весенних праздниках.  </w:t>
            </w:r>
          </w:p>
          <w:p w:rsidR="0070102B" w:rsidRDefault="0009577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детей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Отечественной войны. Рассказы детям о воинских наградах дедушек, бабушек. Рассказы о преемственности поколений защитников Родины: от былинных богатырей до героев Великой Отечественной войны.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День Победы. </w:t>
            </w:r>
          </w:p>
          <w:p w:rsidR="0070102B" w:rsidRDefault="000957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творчества. </w:t>
            </w:r>
          </w:p>
        </w:tc>
      </w:tr>
      <w:tr w:rsidR="0070102B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11 – 18 мая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«Я в мире человек»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представления о строении человеческого организма.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 w:right="5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документального фильма «Я – человек», и обсуждение его. </w:t>
            </w:r>
          </w:p>
        </w:tc>
      </w:tr>
      <w:tr w:rsidR="0070102B">
        <w:trPr>
          <w:trHeight w:val="11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19 – 23 мая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«Насекомые»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у детей желание заботиться о природе, правильно вести себя в лесу, в поле; не разрушать условия жизни лесных обитателей. Пополнять и систематизировать знания о насекомых, разнообразии и пользе насекомых.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тематического альбома «Насекомые» </w:t>
            </w:r>
          </w:p>
        </w:tc>
      </w:tr>
      <w:tr w:rsidR="0070102B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24 – 30 мая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«До свиданья детский сад! Здравствуй лето!»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всех видов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Формирование эмоционально-положительного отношения к предстоящему поступлению в 1-й класс.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«До свидания детский сад!» </w:t>
            </w:r>
          </w:p>
        </w:tc>
      </w:tr>
    </w:tbl>
    <w:p w:rsidR="0070102B" w:rsidRDefault="000957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102B" w:rsidRDefault="00095775">
      <w:pPr>
        <w:spacing w:after="2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102B" w:rsidRDefault="00095775">
      <w:pPr>
        <w:spacing w:after="116"/>
        <w:ind w:left="1022"/>
      </w:pPr>
      <w:r>
        <w:rPr>
          <w:rFonts w:ascii="Times New Roman" w:eastAsia="Times New Roman" w:hAnsi="Times New Roman" w:cs="Times New Roman"/>
          <w:sz w:val="36"/>
        </w:rPr>
        <w:t xml:space="preserve">Календарно-тематическое планирование по программе «От рождения до школы»  </w:t>
      </w:r>
    </w:p>
    <w:p w:rsidR="0070102B" w:rsidRDefault="00095775">
      <w:pPr>
        <w:pStyle w:val="1"/>
        <w:spacing w:after="0"/>
        <w:ind w:left="0"/>
      </w:pPr>
      <w:proofErr w:type="spellStart"/>
      <w:r>
        <w:t>Н.Е</w:t>
      </w:r>
      <w:proofErr w:type="spellEnd"/>
      <w:r>
        <w:t xml:space="preserve">. </w:t>
      </w:r>
      <w:proofErr w:type="spellStart"/>
      <w:r>
        <w:t>Вераксы</w:t>
      </w:r>
      <w:proofErr w:type="spellEnd"/>
      <w:r>
        <w:t xml:space="preserve">, </w:t>
      </w:r>
      <w:proofErr w:type="spellStart"/>
      <w:r>
        <w:t>Т.С.Комарова</w:t>
      </w:r>
      <w:proofErr w:type="spellEnd"/>
      <w:r>
        <w:t xml:space="preserve">, </w:t>
      </w:r>
      <w:proofErr w:type="spellStart"/>
      <w:r>
        <w:t>М.А</w:t>
      </w:r>
      <w:proofErr w:type="spellEnd"/>
      <w:r>
        <w:t xml:space="preserve">. Васильева в младшей - средней группе «Гномики» </w:t>
      </w:r>
    </w:p>
    <w:p w:rsidR="0070102B" w:rsidRDefault="00095775">
      <w:pPr>
        <w:spacing w:after="0"/>
        <w:ind w:left="57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0102B" w:rsidRDefault="00095775">
      <w:pPr>
        <w:spacing w:after="0"/>
      </w:pPr>
      <w:r>
        <w:rPr>
          <w:rFonts w:ascii="Times New Roman" w:eastAsia="Times New Roman" w:hAnsi="Times New Roman" w:cs="Times New Roman"/>
          <w:color w:val="2F2F2F"/>
          <w:sz w:val="28"/>
        </w:rPr>
        <w:t xml:space="preserve"> </w:t>
      </w:r>
    </w:p>
    <w:tbl>
      <w:tblPr>
        <w:tblStyle w:val="TableGrid"/>
        <w:tblW w:w="15168" w:type="dxa"/>
        <w:tblInd w:w="-142" w:type="dxa"/>
        <w:tblCellMar>
          <w:left w:w="43" w:type="dxa"/>
          <w:right w:w="47" w:type="dxa"/>
        </w:tblCellMar>
        <w:tblLook w:val="04A0" w:firstRow="1" w:lastRow="0" w:firstColumn="1" w:lastColumn="0" w:noHBand="0" w:noVBand="1"/>
      </w:tblPr>
      <w:tblGrid>
        <w:gridCol w:w="1704"/>
        <w:gridCol w:w="2398"/>
        <w:gridCol w:w="7521"/>
        <w:gridCol w:w="3545"/>
      </w:tblGrid>
      <w:tr w:rsidR="0070102B">
        <w:trPr>
          <w:trHeight w:val="3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Default="00095775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Default="00095775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Тема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Развернутое содержание работы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Default="00095775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Итоговые мероприятия </w:t>
            </w:r>
          </w:p>
        </w:tc>
      </w:tr>
      <w:tr w:rsidR="0070102B" w:rsidRPr="00BC207F">
        <w:trPr>
          <w:trHeight w:val="130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80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«День знаний».</w:t>
            </w: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6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знаний» </w:t>
            </w:r>
          </w:p>
        </w:tc>
      </w:tr>
      <w:tr w:rsidR="0070102B" w:rsidRPr="00BC207F">
        <w:trPr>
          <w:trHeight w:val="452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69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«Осень»</w:t>
            </w: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7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70102B" w:rsidRPr="00BC207F" w:rsidRDefault="00095775">
            <w:pPr>
              <w:spacing w:after="67" w:line="256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 Сезонные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7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70102B" w:rsidRPr="00BC207F" w:rsidRDefault="00095775">
            <w:pPr>
              <w:spacing w:line="278" w:lineRule="auto"/>
              <w:ind w:left="67" w:right="20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 Растительный мир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7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70102B" w:rsidRPr="00BC207F" w:rsidRDefault="00095775">
            <w:pPr>
              <w:spacing w:after="87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Животный мир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49" w:line="290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</w:t>
            </w:r>
          </w:p>
          <w:p w:rsidR="0070102B" w:rsidRPr="00BC207F" w:rsidRDefault="00095775">
            <w:pPr>
              <w:ind w:right="379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представления о сельскохозяйственных профессиях.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Знакомство с сезонными изменениями в жизни животных в осенний период.  Учить различать и называть птиц по внешним признакам.   Дать детям представление о жизни диких животных осенью. Воспитывать заботливое отношение к животным.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272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«Осень». Выставка детского творчества.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306" w:lineRule="auto"/>
              <w:ind w:left="67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«Дары осени» (из соленого теста)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о жизни диких животных осенью. </w:t>
            </w:r>
          </w:p>
        </w:tc>
      </w:tr>
      <w:tr w:rsidR="0070102B" w:rsidRPr="00BC207F">
        <w:trPr>
          <w:trHeight w:val="66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«Я в мире</w:t>
            </w: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человек»</w:t>
            </w: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Формировать положительную самооценку, образ Я. 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картотеки на </w:t>
            </w:r>
          </w:p>
        </w:tc>
      </w:tr>
    </w:tbl>
    <w:p w:rsidR="0070102B" w:rsidRDefault="0070102B">
      <w:pPr>
        <w:spacing w:after="0"/>
        <w:ind w:left="-1133" w:right="15214"/>
      </w:pPr>
    </w:p>
    <w:tbl>
      <w:tblPr>
        <w:tblStyle w:val="TableGrid"/>
        <w:tblW w:w="15168" w:type="dxa"/>
        <w:tblInd w:w="-142" w:type="dxa"/>
        <w:tblCellMar>
          <w:top w:w="42" w:type="dxa"/>
          <w:left w:w="43" w:type="dxa"/>
          <w:right w:w="45" w:type="dxa"/>
        </w:tblCellMar>
        <w:tblLook w:val="04A0" w:firstRow="1" w:lastRow="0" w:firstColumn="1" w:lastColumn="0" w:noHBand="0" w:noVBand="1"/>
      </w:tblPr>
      <w:tblGrid>
        <w:gridCol w:w="1704"/>
        <w:gridCol w:w="2398"/>
        <w:gridCol w:w="7521"/>
        <w:gridCol w:w="3545"/>
      </w:tblGrid>
      <w:tr w:rsidR="0070102B" w:rsidRPr="00BC207F" w:rsidTr="00095775">
        <w:trPr>
          <w:trHeight w:val="1798"/>
        </w:trPr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70102B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70102B" w:rsidRPr="00BC207F" w:rsidRDefault="00095775">
            <w:pPr>
              <w:spacing w:after="91" w:line="237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себе, как о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человеке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86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моя семья.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72" w:line="252" w:lineRule="auto"/>
              <w:ind w:left="67" w:right="744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неделя 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вырасту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здоровым </w:t>
            </w:r>
          </w:p>
          <w:p w:rsidR="0070102B" w:rsidRPr="00BC207F" w:rsidRDefault="00095775">
            <w:pPr>
              <w:spacing w:after="47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 w:right="390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4-я неделя Мой дом. Мой город.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4" w:line="252" w:lineRule="auto"/>
              <w:ind w:left="65" w:right="24" w:hanging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представления детей о своем внешнем облике.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 </w:t>
            </w:r>
          </w:p>
          <w:p w:rsidR="0070102B" w:rsidRPr="00BC207F" w:rsidRDefault="00095775">
            <w:pPr>
              <w:spacing w:line="276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общее представление о здоровье как ценности, о которой необходимо постоянно заботится. Учить детей осознанно и ответственно подходить к своему здоровью и здоровью близких. Формировать предпосылки здорового образа жизни.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300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положительной 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самооценки .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303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альбома «Моя семья. </w:t>
            </w:r>
          </w:p>
          <w:p w:rsidR="0070102B" w:rsidRPr="00BC207F" w:rsidRDefault="00095775">
            <w:pPr>
              <w:spacing w:after="68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70102B">
            <w:pPr>
              <w:spacing w:after="63"/>
              <w:ind w:left="67"/>
              <w:rPr>
                <w:sz w:val="24"/>
                <w:szCs w:val="24"/>
              </w:rPr>
            </w:pP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патриотического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уголка. </w:t>
            </w:r>
          </w:p>
        </w:tc>
      </w:tr>
      <w:tr w:rsidR="0070102B" w:rsidRPr="00BC207F">
        <w:trPr>
          <w:trHeight w:val="32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83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страна.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292" w:lineRule="auto"/>
              <w:ind w:left="67" w:right="104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неделя Улицы моего поселка.  Транспорт. </w:t>
            </w:r>
          </w:p>
          <w:p w:rsidR="0070102B" w:rsidRPr="00BC207F" w:rsidRDefault="00095775">
            <w:pPr>
              <w:spacing w:after="48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3я—4я  неделя День матери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81" w:line="265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Расширить представления детей о родной стране и родном городе, познакомить детей с российскими гербом, флагом, гимном; развивать интерес к исторической прошлой России.   </w:t>
            </w:r>
          </w:p>
          <w:p w:rsidR="0070102B" w:rsidRPr="00BC207F" w:rsidRDefault="00095775">
            <w:pPr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 Воспитать заботливое, внимательное отношение к маме; сформировать осознанное понимание значимости матерей в жизни детей, семьи, общества.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90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326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 Родина моя» Создание </w:t>
            </w:r>
            <w:proofErr w:type="spell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детей «Дома на моей улице» Праздник ко дню матери «Сюрприз для мам». </w:t>
            </w:r>
          </w:p>
        </w:tc>
      </w:tr>
      <w:tr w:rsidR="0070102B" w:rsidRPr="00BC207F">
        <w:trPr>
          <w:trHeight w:val="259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84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70102B" w:rsidRPr="00BC207F" w:rsidRDefault="00095775">
            <w:pPr>
              <w:spacing w:after="89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Зима.</w:t>
            </w: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Сезонные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279" w:lineRule="auto"/>
              <w:ind w:left="67" w:right="22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неделя Зима. Животный мир, птицы.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67" w:line="277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ее в рисунках, лепке. </w:t>
            </w:r>
          </w:p>
          <w:p w:rsidR="0070102B" w:rsidRPr="00BC207F" w:rsidRDefault="00095775">
            <w:pPr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281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«Зима».  Выставка детского творчества.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5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«Животные».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</w:tc>
      </w:tr>
    </w:tbl>
    <w:p w:rsidR="0070102B" w:rsidRPr="00BC207F" w:rsidRDefault="0070102B">
      <w:pPr>
        <w:spacing w:after="0"/>
        <w:ind w:left="-1133" w:right="15214"/>
        <w:rPr>
          <w:sz w:val="24"/>
          <w:szCs w:val="24"/>
        </w:rPr>
      </w:pPr>
    </w:p>
    <w:tbl>
      <w:tblPr>
        <w:tblStyle w:val="TableGrid"/>
        <w:tblW w:w="15168" w:type="dxa"/>
        <w:tblInd w:w="-142" w:type="dxa"/>
        <w:tblCellMar>
          <w:top w:w="34" w:type="dxa"/>
          <w:left w:w="43" w:type="dxa"/>
          <w:right w:w="47" w:type="dxa"/>
        </w:tblCellMar>
        <w:tblLook w:val="04A0" w:firstRow="1" w:lastRow="0" w:firstColumn="1" w:lastColumn="0" w:noHBand="0" w:noVBand="1"/>
      </w:tblPr>
      <w:tblGrid>
        <w:gridCol w:w="1704"/>
        <w:gridCol w:w="2398"/>
        <w:gridCol w:w="7521"/>
        <w:gridCol w:w="3545"/>
      </w:tblGrid>
      <w:tr w:rsidR="0070102B" w:rsidRPr="00BC207F">
        <w:trPr>
          <w:trHeight w:val="2590"/>
        </w:trPr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70102B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неделя </w:t>
            </w:r>
          </w:p>
          <w:p w:rsidR="0070102B" w:rsidRPr="00BC207F" w:rsidRDefault="00095775">
            <w:pPr>
              <w:spacing w:line="272" w:lineRule="auto"/>
              <w:ind w:left="67" w:right="42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Зима. Новогодний калейдоскоп.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 w:right="70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неделя Зима. Новогодние праздники.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272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экспериментирования с водой и льдом. Закреплять знания о свойствах снега и льда. Расширять представления о местах, где всегда зима. </w:t>
            </w:r>
          </w:p>
          <w:p w:rsidR="0070102B" w:rsidRPr="00BC207F" w:rsidRDefault="00095775">
            <w:pPr>
              <w:spacing w:after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5" w:hanging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Приобщать детей к праздничной культуре русского народа. Воспитывать желание принимать активное участие в празднике.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266" w:lineRule="auto"/>
              <w:ind w:left="67" w:right="923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творчества. Конкурс на лучшее украшение группы к новому году. </w:t>
            </w:r>
          </w:p>
          <w:p w:rsidR="0070102B" w:rsidRPr="00BC207F" w:rsidRDefault="00095775">
            <w:pPr>
              <w:spacing w:after="6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нового года </w:t>
            </w:r>
          </w:p>
        </w:tc>
      </w:tr>
      <w:tr w:rsidR="0070102B" w:rsidRPr="00BC207F">
        <w:trPr>
          <w:trHeight w:val="484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70102B" w:rsidRPr="00BC207F" w:rsidRDefault="00095775">
            <w:pPr>
              <w:spacing w:line="272" w:lineRule="auto"/>
              <w:ind w:left="67" w:right="49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Коляда, народный фольклор.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84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70102B" w:rsidRPr="00BC207F" w:rsidRDefault="00095775">
            <w:pPr>
              <w:ind w:left="67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сказки. </w:t>
            </w:r>
          </w:p>
          <w:p w:rsidR="0070102B" w:rsidRPr="00BC207F" w:rsidRDefault="00095775">
            <w:pPr>
              <w:spacing w:after="37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 w:right="144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 неделя Этикет.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278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представления детей о народных праздниках, обычаях и традициях русского народа. Познакомить детей с русскими народными песнями различных жанров, со звучанием и внешним видом русских народных инструментов. </w:t>
            </w:r>
          </w:p>
          <w:p w:rsidR="0070102B" w:rsidRPr="00BC207F" w:rsidRDefault="00095775">
            <w:pPr>
              <w:spacing w:line="270" w:lineRule="auto"/>
              <w:ind w:left="65" w:right="19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целостной картины мира через чтение сказок. Постепенное приучение слушать сказки, запоминать небольшие и простые по содержанию сказки помогать детям, используя разные приемы и педагогические ситуации, правильно воспринимать содержание произведения, сопереживать его героям. </w:t>
            </w:r>
          </w:p>
          <w:p w:rsidR="0070102B" w:rsidRPr="00BC207F" w:rsidRDefault="00095775">
            <w:pPr>
              <w:spacing w:line="308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уважение к родным и близким людям, закреплять правила этикета в семье.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правилах поведения, как общепринятых во всем мире нормах правилах. 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289" w:lineRule="auto"/>
              <w:ind w:left="67" w:right="23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«Коляда, коляда». </w:t>
            </w:r>
            <w:proofErr w:type="spell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детского сада.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64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«Лукоморье». </w:t>
            </w:r>
          </w:p>
          <w:p w:rsidR="0070102B" w:rsidRPr="00BC207F" w:rsidRDefault="00095775">
            <w:pPr>
              <w:spacing w:after="6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325" w:lineRule="auto"/>
              <w:ind w:left="67" w:right="233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бильбоке-театра по сказке «</w:t>
            </w:r>
            <w:proofErr w:type="spell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6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альбома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поведения». </w:t>
            </w:r>
          </w:p>
        </w:tc>
      </w:tr>
    </w:tbl>
    <w:p w:rsidR="0070102B" w:rsidRPr="00BC207F" w:rsidRDefault="0070102B">
      <w:pPr>
        <w:spacing w:after="0"/>
        <w:ind w:left="-1133" w:right="15214"/>
        <w:rPr>
          <w:sz w:val="24"/>
          <w:szCs w:val="24"/>
        </w:rPr>
      </w:pPr>
    </w:p>
    <w:tbl>
      <w:tblPr>
        <w:tblStyle w:val="TableGrid"/>
        <w:tblW w:w="15168" w:type="dxa"/>
        <w:tblInd w:w="-142" w:type="dxa"/>
        <w:tblCellMar>
          <w:left w:w="43" w:type="dxa"/>
          <w:right w:w="57" w:type="dxa"/>
        </w:tblCellMar>
        <w:tblLook w:val="04A0" w:firstRow="1" w:lastRow="0" w:firstColumn="1" w:lastColumn="0" w:noHBand="0" w:noVBand="1"/>
      </w:tblPr>
      <w:tblGrid>
        <w:gridCol w:w="1704"/>
        <w:gridCol w:w="2398"/>
        <w:gridCol w:w="7521"/>
        <w:gridCol w:w="3545"/>
      </w:tblGrid>
      <w:tr w:rsidR="0070102B" w:rsidRPr="00BC207F">
        <w:trPr>
          <w:trHeight w:val="5664"/>
        </w:trPr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278" w:lineRule="auto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Эстафета здоровья. </w:t>
            </w:r>
          </w:p>
          <w:p w:rsidR="0070102B" w:rsidRPr="00BC207F" w:rsidRDefault="00095775">
            <w:pPr>
              <w:spacing w:after="55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2я –3я неделя </w:t>
            </w:r>
          </w:p>
          <w:p w:rsidR="0070102B" w:rsidRPr="00BC207F" w:rsidRDefault="00095775">
            <w:pPr>
              <w:spacing w:line="307" w:lineRule="auto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защитников Отечества. </w:t>
            </w:r>
          </w:p>
          <w:p w:rsidR="0070102B" w:rsidRPr="00BC207F" w:rsidRDefault="00095775">
            <w:pPr>
              <w:spacing w:after="45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8" w:right="196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неделя Международный женский день.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327" w:lineRule="auto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о своем теле, о необходимости сохранения своего здоровья. </w:t>
            </w:r>
          </w:p>
          <w:p w:rsidR="0070102B" w:rsidRPr="00BC207F" w:rsidRDefault="00095775">
            <w:pPr>
              <w:spacing w:after="91"/>
              <w:ind w:left="65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правильной осанки, гигиенических навыков; </w:t>
            </w:r>
          </w:p>
          <w:p w:rsidR="0070102B" w:rsidRPr="00BC207F" w:rsidRDefault="00095775">
            <w:pPr>
              <w:spacing w:after="87" w:line="260" w:lineRule="auto"/>
              <w:ind w:left="66" w:hanging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потребности в здоровом образе жизни; Знакомить детей с «военными» профессиями (солдат, танкист, летчик, моряк, пограничник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);  с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 </w:t>
            </w:r>
          </w:p>
          <w:p w:rsidR="0070102B" w:rsidRPr="00BC207F" w:rsidRDefault="00095775">
            <w:pPr>
              <w:ind w:left="1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Организовывать все виды детской деятельности   вокруг темы семьи, любви к маме, бабушке.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316" w:lineRule="auto"/>
              <w:ind w:left="68" w:right="411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  Дню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защитника Отечества.  </w:t>
            </w:r>
          </w:p>
          <w:p w:rsidR="0070102B" w:rsidRPr="00BC207F" w:rsidRDefault="00095775">
            <w:pPr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307" w:lineRule="auto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70102B" w:rsidRPr="00BC207F" w:rsidRDefault="00095775">
            <w:pPr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02B" w:rsidRPr="00BC207F">
        <w:trPr>
          <w:trHeight w:val="517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279" w:lineRule="auto"/>
              <w:ind w:left="68" w:right="196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Международный женский день. </w:t>
            </w:r>
          </w:p>
          <w:p w:rsidR="0070102B" w:rsidRPr="00BC207F" w:rsidRDefault="00095775">
            <w:pPr>
              <w:spacing w:after="37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numPr>
                <w:ilvl w:val="0"/>
                <w:numId w:val="1"/>
              </w:numPr>
              <w:ind w:left="373" w:hanging="30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70102B" w:rsidRPr="00BC207F" w:rsidRDefault="00095775">
            <w:pPr>
              <w:spacing w:line="307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Весна</w:t>
            </w: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Сезонные изменения. </w:t>
            </w:r>
          </w:p>
          <w:p w:rsidR="0070102B" w:rsidRPr="00BC207F" w:rsidRDefault="00095775">
            <w:pPr>
              <w:spacing w:after="37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numPr>
                <w:ilvl w:val="0"/>
                <w:numId w:val="1"/>
              </w:numPr>
              <w:ind w:left="373" w:hanging="30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70102B" w:rsidRPr="00BC207F" w:rsidRDefault="00095775">
            <w:pPr>
              <w:spacing w:line="269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Весна. Растительный мир. </w:t>
            </w:r>
          </w:p>
          <w:p w:rsidR="0070102B" w:rsidRPr="00BC207F" w:rsidRDefault="00095775">
            <w:pPr>
              <w:spacing w:after="47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 w:right="9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неделя Весна. Животный мир, птицы.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3" w:line="255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Воспитать заботливое, внимательное отношение к 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маме;  Расширять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детей о весне. Развивать умение устанавливать простейшие связи между явлениями живой и неживой природы. Расширять представления о правилах безопасного поведения на природе. Воспитывать бережное отношение к природе.  </w:t>
            </w:r>
          </w:p>
          <w:p w:rsidR="0070102B" w:rsidRPr="00BC207F" w:rsidRDefault="00095775">
            <w:pPr>
              <w:spacing w:line="307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детей о растениях, таких как цветы, деревья, кусты, травы. </w:t>
            </w:r>
          </w:p>
          <w:p w:rsidR="0070102B" w:rsidRPr="00BC207F" w:rsidRDefault="00095775">
            <w:pPr>
              <w:spacing w:line="272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узнавании комнатных растений по внешним признакам с помощью картинок с их изображениями.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5" w:righ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об образе жизни животных и 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  в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весенний период.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Праздник 8 Марта. </w:t>
            </w:r>
          </w:p>
          <w:p w:rsidR="0070102B" w:rsidRPr="00BC207F" w:rsidRDefault="00095775">
            <w:pPr>
              <w:spacing w:after="60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280" w:lineRule="auto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Праздник «Весна».  Выставка детского творчества. </w:t>
            </w:r>
          </w:p>
          <w:p w:rsidR="0070102B" w:rsidRPr="00BC207F" w:rsidRDefault="00095775">
            <w:pPr>
              <w:spacing w:after="68"/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8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альбома «Весна». </w:t>
            </w:r>
          </w:p>
          <w:p w:rsidR="0070102B" w:rsidRPr="00BC207F" w:rsidRDefault="00095775">
            <w:pPr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8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рассказ с рисунком об одном из диких животных. </w:t>
            </w:r>
          </w:p>
        </w:tc>
      </w:tr>
    </w:tbl>
    <w:p w:rsidR="0070102B" w:rsidRPr="00BC207F" w:rsidRDefault="0070102B">
      <w:pPr>
        <w:spacing w:after="0"/>
        <w:ind w:left="-1133" w:right="15214"/>
        <w:rPr>
          <w:sz w:val="24"/>
          <w:szCs w:val="24"/>
        </w:rPr>
      </w:pPr>
    </w:p>
    <w:tbl>
      <w:tblPr>
        <w:tblStyle w:val="TableGrid"/>
        <w:tblW w:w="15168" w:type="dxa"/>
        <w:tblInd w:w="-142" w:type="dxa"/>
        <w:tblCellMar>
          <w:left w:w="43" w:type="dxa"/>
          <w:right w:w="79" w:type="dxa"/>
        </w:tblCellMar>
        <w:tblLook w:val="04A0" w:firstRow="1" w:lastRow="0" w:firstColumn="1" w:lastColumn="0" w:noHBand="0" w:noVBand="1"/>
      </w:tblPr>
      <w:tblGrid>
        <w:gridCol w:w="1704"/>
        <w:gridCol w:w="2398"/>
        <w:gridCol w:w="7521"/>
        <w:gridCol w:w="3545"/>
      </w:tblGrid>
      <w:tr w:rsidR="0070102B" w:rsidRPr="00BC207F">
        <w:trPr>
          <w:trHeight w:val="6132"/>
        </w:trPr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278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Народная игрушка. </w:t>
            </w:r>
          </w:p>
          <w:p w:rsidR="0070102B" w:rsidRPr="00BC207F" w:rsidRDefault="00095775">
            <w:pPr>
              <w:spacing w:after="37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неделя </w:t>
            </w:r>
          </w:p>
          <w:p w:rsidR="0070102B" w:rsidRPr="00BC207F" w:rsidRDefault="00095775">
            <w:pPr>
              <w:spacing w:line="271" w:lineRule="auto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культура и традиции.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70102B" w:rsidRPr="00BC207F" w:rsidRDefault="00095775">
            <w:pPr>
              <w:spacing w:after="66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70102B" w:rsidRPr="00BC207F" w:rsidRDefault="00095775">
            <w:pPr>
              <w:spacing w:after="45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83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Победы.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line="316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 </w:t>
            </w:r>
          </w:p>
          <w:p w:rsidR="0070102B" w:rsidRPr="00BC207F" w:rsidRDefault="00095775">
            <w:pPr>
              <w:spacing w:after="55" w:line="286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потребности и желание детей в познании творчества народной культуры, восприятия красивых предметов быта, произведений народного, декоративно- прикладного и изобразительного искусства. Ознакомление с предметами быта, их названиями, предназначением.  Формирование навыков безопасного поведения в детском саду (в подвижных играх и при пользовании спортивным инвентарём, ножницами). </w:t>
            </w:r>
          </w:p>
          <w:p w:rsidR="0070102B" w:rsidRPr="00BC207F" w:rsidRDefault="00095775">
            <w:pPr>
              <w:spacing w:line="296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представлений о правилах безопасности дорожного движения (о дорожных знаках «Пешеходный переход», «Дети», о элементах дороги — разделительная полоса, остановка, переход) </w:t>
            </w:r>
          </w:p>
          <w:p w:rsidR="0070102B" w:rsidRPr="00BC207F" w:rsidRDefault="00095775">
            <w:pPr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29" w:line="280" w:lineRule="auto"/>
              <w:ind w:left="67" w:right="259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творчества. Изготовление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proofErr w:type="spellStart"/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311" w:lineRule="auto"/>
              <w:ind w:left="67" w:right="233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 «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здоровом теле — здоровый дух».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02B" w:rsidRPr="00BC207F">
        <w:trPr>
          <w:trHeight w:val="452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83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47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82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музея.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47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78"/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театра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spacing w:after="26" w:line="307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и расширение представлений детей о Великой Отечественной войне.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уважения к защитникам Отечества, ветеранам.  </w:t>
            </w:r>
          </w:p>
          <w:p w:rsidR="0070102B" w:rsidRPr="00BC207F" w:rsidRDefault="00095775">
            <w:pPr>
              <w:spacing w:line="255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музеем как хранителем памяти. Формировать интерес познания о прошлом. Обогащать словарный запас детей: музей, экспонат, старинные вещи. Развивать любознательность. Воспитывать бережное отношение к экспонатам музея </w:t>
            </w:r>
          </w:p>
          <w:p w:rsidR="0070102B" w:rsidRPr="00BC207F" w:rsidRDefault="00095775">
            <w:pPr>
              <w:spacing w:line="307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об атрибутике театра (зрительный зал, билеты, сцена, занавес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line="272" w:lineRule="auto"/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правилам поведения в театре: зрители рассаживаются строго по своим местам, в театре нельзя разговаривать и шуметь во время представления. </w:t>
            </w:r>
          </w:p>
          <w:p w:rsidR="0070102B" w:rsidRPr="00BC207F" w:rsidRDefault="00095775">
            <w:pPr>
              <w:ind w:left="65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лете, о сезонных изменениях в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55" w:line="284" w:lineRule="auto"/>
              <w:ind w:left="67" w:right="405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Праздник, посвященный Дню Победы. Выставка детского творчества Показ сказки «Репка» родителям и детям младшей группы. 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детского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творчества. </w:t>
            </w:r>
          </w:p>
          <w:p w:rsidR="0070102B" w:rsidRPr="00BC207F" w:rsidRDefault="00095775">
            <w:pPr>
              <w:ind w:left="67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«Какого цвета лето». </w:t>
            </w:r>
          </w:p>
        </w:tc>
      </w:tr>
      <w:tr w:rsidR="0070102B" w:rsidRPr="00BC207F">
        <w:trPr>
          <w:trHeight w:val="2906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70102B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ind w:left="2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2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spacing w:after="45"/>
              <w:ind w:left="2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B" w:rsidRPr="00BC207F" w:rsidRDefault="00095775">
            <w:pPr>
              <w:ind w:left="2"/>
              <w:jc w:val="both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неделя </w:t>
            </w:r>
            <w:proofErr w:type="gramStart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.</w:t>
            </w:r>
            <w:proofErr w:type="gramEnd"/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095775">
            <w:pPr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природе; </w:t>
            </w:r>
          </w:p>
          <w:p w:rsidR="0070102B" w:rsidRPr="00BC207F" w:rsidRDefault="00095775">
            <w:pPr>
              <w:spacing w:line="304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понятие о роли солнца в жизни человека и всего живого; </w:t>
            </w:r>
          </w:p>
          <w:p w:rsidR="0070102B" w:rsidRPr="00BC207F" w:rsidRDefault="00095775">
            <w:pPr>
              <w:spacing w:after="74" w:line="272" w:lineRule="auto"/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первичный исследовательский и познавательный интерес в ходе экспериментирования с водой и песком; </w:t>
            </w:r>
          </w:p>
          <w:p w:rsidR="0070102B" w:rsidRPr="00BC207F" w:rsidRDefault="00095775">
            <w:pPr>
              <w:rPr>
                <w:sz w:val="24"/>
                <w:szCs w:val="24"/>
              </w:rPr>
            </w:pPr>
            <w:r w:rsidRPr="00BC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представления детей о цветах, насекомых; воспитывать бережное отношение к природе, умение замечать красоту летней природы; 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02B" w:rsidRPr="00BC207F" w:rsidRDefault="0070102B">
            <w:pPr>
              <w:rPr>
                <w:sz w:val="24"/>
                <w:szCs w:val="24"/>
              </w:rPr>
            </w:pPr>
          </w:p>
        </w:tc>
      </w:tr>
    </w:tbl>
    <w:p w:rsidR="0070102B" w:rsidRPr="00BC207F" w:rsidRDefault="00095775">
      <w:pPr>
        <w:spacing w:after="561"/>
        <w:rPr>
          <w:rFonts w:ascii="Times New Roman" w:eastAsia="Times New Roman" w:hAnsi="Times New Roman" w:cs="Times New Roman"/>
          <w:sz w:val="24"/>
          <w:szCs w:val="24"/>
        </w:rPr>
      </w:pPr>
      <w:r w:rsidRPr="00BC2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775" w:rsidRDefault="00095775">
      <w:pPr>
        <w:spacing w:after="561"/>
        <w:rPr>
          <w:rFonts w:ascii="Times New Roman" w:eastAsia="Times New Roman" w:hAnsi="Times New Roman" w:cs="Times New Roman"/>
          <w:sz w:val="28"/>
        </w:rPr>
      </w:pPr>
    </w:p>
    <w:p w:rsidR="00095775" w:rsidRDefault="00095775">
      <w:pPr>
        <w:spacing w:after="561"/>
      </w:pPr>
    </w:p>
    <w:p w:rsidR="00D515F6" w:rsidRDefault="00D515F6">
      <w:pPr>
        <w:spacing w:after="0"/>
        <w:ind w:right="153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515F6" w:rsidRDefault="00D515F6">
      <w:pPr>
        <w:spacing w:after="0"/>
        <w:ind w:right="1532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70102B" w:rsidRDefault="00D515F6">
      <w:pPr>
        <w:spacing w:after="0"/>
        <w:ind w:right="1532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="00095775">
        <w:rPr>
          <w:rFonts w:ascii="Times New Roman" w:eastAsia="Times New Roman" w:hAnsi="Times New Roman" w:cs="Times New Roman"/>
          <w:b/>
          <w:sz w:val="28"/>
        </w:rPr>
        <w:t>Календарно - тематическое планирование</w:t>
      </w:r>
      <w:r w:rsidR="00D90EE3">
        <w:rPr>
          <w:rFonts w:ascii="Times New Roman" w:eastAsia="Times New Roman" w:hAnsi="Times New Roman" w:cs="Times New Roman"/>
          <w:b/>
          <w:sz w:val="28"/>
        </w:rPr>
        <w:t xml:space="preserve"> в группе раннего возраста</w:t>
      </w:r>
      <w:r w:rsidR="00095775">
        <w:rPr>
          <w:rFonts w:ascii="Times New Roman" w:eastAsia="Times New Roman" w:hAnsi="Times New Roman" w:cs="Times New Roman"/>
          <w:b/>
          <w:sz w:val="28"/>
        </w:rPr>
        <w:t xml:space="preserve"> «Карапузики» </w:t>
      </w:r>
    </w:p>
    <w:tbl>
      <w:tblPr>
        <w:tblStyle w:val="TableGrid"/>
        <w:tblW w:w="15134" w:type="dxa"/>
        <w:tblInd w:w="-108" w:type="dxa"/>
        <w:tblCellMar>
          <w:top w:w="4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228"/>
        <w:gridCol w:w="7512"/>
        <w:gridCol w:w="4394"/>
      </w:tblGrid>
      <w:tr w:rsidR="0070102B">
        <w:trPr>
          <w:trHeight w:val="2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Развернутое содержание работы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Итоговые мероприятия </w:t>
            </w:r>
          </w:p>
        </w:tc>
      </w:tr>
      <w:tr w:rsidR="0070102B"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сад </w:t>
            </w:r>
          </w:p>
          <w:p w:rsidR="0070102B" w:rsidRDefault="00095775">
            <w:pPr>
              <w:spacing w:line="32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(1-я-2-я недели сентября) Наши любимые игрушки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(3-я- 4-я педели сентября)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Адаптировать детей к условиям детского сада.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детским садом как ближайшим социальным окружением ребенка (помещением и оборудованием группы: личный шкафчик, кроватка, игрушки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пр.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Познакомиться с детьми, воспитателю. 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Адаптация ребенка к детскому саду».</w:t>
            </w:r>
            <w:r w:rsidR="00D90E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папки-передвижки. </w:t>
            </w:r>
          </w:p>
          <w:p w:rsidR="0070102B" w:rsidRDefault="00095775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«фантики- бабочки» </w:t>
            </w:r>
          </w:p>
        </w:tc>
      </w:tr>
      <w:tr w:rsidR="0070102B">
        <w:trPr>
          <w:trHeight w:val="277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Осень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(1-я- 2-я недели октября) </w:t>
            </w:r>
          </w:p>
          <w:p w:rsidR="0070102B" w:rsidRDefault="00095775">
            <w:pPr>
              <w:spacing w:line="30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фольклор и народная игрушка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(3-я – 4-я недели октября)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элементарные представления об осени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сезонные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с особенностями поведения лесных зверей и птиц осенью.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с устным народным творчеством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песенки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др.). Использовать фольклор при организации всех видов детской деятельности.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«Осень». </w:t>
            </w:r>
          </w:p>
          <w:p w:rsidR="0070102B" w:rsidRDefault="00095775">
            <w:pPr>
              <w:ind w:right="4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творчества. Сбор осенних листьев и создание коллективной работы – плаката с самыми красивыми из собранных листьев. </w:t>
            </w:r>
          </w:p>
        </w:tc>
      </w:tr>
      <w:tr w:rsidR="0070102B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театр </w:t>
            </w:r>
          </w:p>
          <w:p w:rsidR="0070102B" w:rsidRDefault="00095775">
            <w:pPr>
              <w:spacing w:after="29" w:line="31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(1-я-2-я недели ноября) Птицы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>(3-я – 4-я недели ноября)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первичные представления о сказках, знакомить с русскими народными сказками. Воспитывать усидчивость.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первичное представление о птицах.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 выставка «как мы играем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95775" w:rsidRDefault="000957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>Изготовления кормушек из бросового</w:t>
            </w:r>
            <w:r w:rsidR="00D90EE3">
              <w:rPr>
                <w:rFonts w:ascii="Times New Roman" w:eastAsia="Times New Roman" w:hAnsi="Times New Roman" w:cs="Times New Roman"/>
                <w:sz w:val="24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102B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Моя семья </w:t>
            </w:r>
          </w:p>
          <w:p w:rsidR="0070102B" w:rsidRDefault="00095775">
            <w:pPr>
              <w:spacing w:after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(1-я- 2-я недели декабря)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Новый год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30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представления о себе как о человеке; об основных частях тела человека, их назначении. 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знание своего имени, имен членов семьи. Формировать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75" w:rsidRDefault="0009577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родителями чаепитие. </w:t>
            </w:r>
          </w:p>
          <w:p w:rsidR="00095775" w:rsidRDefault="000957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коллективного плаката с фотографиями детей. </w:t>
            </w:r>
          </w:p>
        </w:tc>
      </w:tr>
    </w:tbl>
    <w:p w:rsidR="0070102B" w:rsidRDefault="0070102B">
      <w:pPr>
        <w:spacing w:after="0"/>
        <w:ind w:left="-1133" w:right="15214"/>
      </w:pPr>
    </w:p>
    <w:tbl>
      <w:tblPr>
        <w:tblStyle w:val="TableGrid"/>
        <w:tblW w:w="15134" w:type="dxa"/>
        <w:tblInd w:w="-108" w:type="dxa"/>
        <w:tblCellMar>
          <w:top w:w="26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3228"/>
        <w:gridCol w:w="7512"/>
        <w:gridCol w:w="4394"/>
      </w:tblGrid>
      <w:tr w:rsidR="0070102B">
        <w:trPr>
          <w:trHeight w:val="19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( 3-я – 4-я недели декабря)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 Организовывать все виды детской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игровой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коммуникативной, трудовой, познавательно-исследовательской, продуктивной, музыкально-художественной, чтения ) вокруг темы Нового года и новогоднего праздника.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«Кто у нас хороший?».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утренник. </w:t>
            </w:r>
          </w:p>
          <w:p w:rsidR="0070102B" w:rsidRDefault="00095775">
            <w:pPr>
              <w:spacing w:after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группы к празднику.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«Подарок для деда мороза» </w:t>
            </w:r>
          </w:p>
        </w:tc>
      </w:tr>
      <w:tr w:rsidR="0070102B">
        <w:trPr>
          <w:trHeight w:val="13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Зима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>(3-я-4-я недели января)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элементарные представления о зиме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сезонные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изменения в природе, одежде людей, на участке детского сада).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о домашних животных и птицах. 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с некоторыми особенностями поведения лесных зверей и птиц зимой.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327" w:lineRule="auto"/>
              <w:ind w:right="10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«Зима». Выставка детского творчества.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102B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Сказки </w:t>
            </w:r>
          </w:p>
          <w:p w:rsidR="0070102B" w:rsidRDefault="00095775">
            <w:pPr>
              <w:spacing w:after="18" w:line="32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(1-я – 2-я недели февраля) Предметы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>(3-я – 4-я недели 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30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первичные представления о сказках, знакомить с русскими народными сказками. 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первичные представления о природных материалах, манипуляций с ними.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>Развлечение «Вслед за капелькой» Папка для родителей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0102B">
        <w:trPr>
          <w:trHeight w:val="221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65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Весна.Мамин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день </w:t>
            </w:r>
          </w:p>
          <w:p w:rsidR="0070102B" w:rsidRDefault="00095775">
            <w:pPr>
              <w:spacing w:line="3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(1-я - 2-я недели марта) Детская книга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8"/>
              </w:rPr>
              <w:t xml:space="preserve">( 3-я – 4-я недели марта)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элементарные представления о весне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сезонные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изменения в природе, одежде людей, на участке детского сада). Организовывать все виды детской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игровой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коммуникативной, трудовой, познавательно-исследовательской, продуктивной, музыкально-художественной, чтения ) вокруг темы семьи, любви к маме, бабушке. 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знакомить детей с русскими народными сказками, учить, запоминать.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«Весна». </w:t>
            </w:r>
          </w:p>
          <w:p w:rsidR="0070102B" w:rsidRDefault="00095775">
            <w:pPr>
              <w:spacing w:after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детского творчества.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>Мамин праздник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102B">
        <w:trPr>
          <w:trHeight w:val="221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Здорвье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102B" w:rsidRDefault="00095775">
            <w:pPr>
              <w:spacing w:line="279" w:lineRule="auto"/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(1-я – 2-я недели апреля) Домашние и дикие животные </w:t>
            </w:r>
          </w:p>
          <w:p w:rsidR="0070102B" w:rsidRDefault="00095775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(3-я – 4-я недели апреля)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26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элементарные представления о здоровом образе жизни. Формировать первичные представления о природных явлениях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сезонные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изменения в природе, одежде людей, на участке детского сада). 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о домашних животных и птицах. Знакомить с некоторыми особенностями поведения лесных зверей и птиц весной.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25" w:line="30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Физкультурное развлечение «В гости к зайке» </w:t>
            </w:r>
          </w:p>
          <w:p w:rsidR="0070102B" w:rsidRDefault="00095775">
            <w:pPr>
              <w:spacing w:line="29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папки-передвижки «режим дня в жизни ребенка» Оформление папки- передвижки «Домашние и дикие животные»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0102B"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мая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День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победы» </w:t>
            </w:r>
          </w:p>
          <w:p w:rsidR="0070102B" w:rsidRDefault="00095775">
            <w:pPr>
              <w:spacing w:after="22" w:line="321" w:lineRule="auto"/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(1-я – 2-я недели мая) Наши достижения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 (3-я – 4-я недели мая)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нравственных ценностей </w:t>
            </w:r>
          </w:p>
          <w:p w:rsidR="0070102B" w:rsidRDefault="00095775">
            <w:pPr>
              <w:spacing w:line="27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Взаимодействовать друг с другом, побуждать детей к совместной деятельности. Воспитывать у детей гордость и уважение к ветеранам ВОВ. </w:t>
            </w:r>
          </w:p>
          <w:p w:rsidR="0070102B" w:rsidRDefault="00095775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за год.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after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9мая </w:t>
            </w:r>
          </w:p>
          <w:p w:rsidR="0070102B" w:rsidRDefault="00095775">
            <w:pPr>
              <w:spacing w:after="5" w:line="32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Папка – передвижка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мая – День Победы»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 выставка «Наших достижений» </w:t>
            </w:r>
          </w:p>
        </w:tc>
      </w:tr>
      <w:tr w:rsidR="0070102B">
        <w:trPr>
          <w:trHeight w:val="2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Здравствуй лето.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элементарные представления о лете ( сезонные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«Лето». </w:t>
            </w:r>
          </w:p>
        </w:tc>
      </w:tr>
      <w:tr w:rsidR="0070102B">
        <w:trPr>
          <w:trHeight w:val="145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(1-я – 2-я недели июня)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0102B" w:rsidRDefault="00095775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0102B" w:rsidRDefault="00095775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Солнышко-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колоколнышко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(3-я -4-я недели июня)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 в природе, одежде людей, на участке детского сада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Знакомить с некоторыми особенностями поведения лесных зверей и птиц летом.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>Продолжать формирование о летних явлениях. Расширять представление о солнце.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2B" w:rsidRDefault="00095775">
            <w:pPr>
              <w:spacing w:line="30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для детей «Мыльные пузыри» </w:t>
            </w:r>
          </w:p>
          <w:p w:rsidR="0070102B" w:rsidRDefault="00095775">
            <w:pPr>
              <w:spacing w:after="1"/>
            </w:pPr>
            <w:r>
              <w:rPr>
                <w:sz w:val="28"/>
              </w:rPr>
              <w:t xml:space="preserve">  </w:t>
            </w:r>
          </w:p>
          <w:p w:rsidR="0070102B" w:rsidRDefault="00095775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для детей </w:t>
            </w:r>
          </w:p>
          <w:p w:rsidR="0070102B" w:rsidRDefault="00095775">
            <w:r>
              <w:rPr>
                <w:rFonts w:ascii="Times New Roman" w:eastAsia="Times New Roman" w:hAnsi="Times New Roman" w:cs="Times New Roman"/>
                <w:sz w:val="24"/>
              </w:rPr>
              <w:t xml:space="preserve">«Поймай солнечного зайчика» </w:t>
            </w:r>
          </w:p>
        </w:tc>
      </w:tr>
      <w:tr w:rsidR="0070102B">
        <w:trPr>
          <w:trHeight w:val="562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02B" w:rsidRDefault="0070102B">
            <w:pPr>
              <w:ind w:right="3894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02B" w:rsidRDefault="0070102B"/>
        </w:tc>
      </w:tr>
    </w:tbl>
    <w:p w:rsidR="0070102B" w:rsidRDefault="00095775">
      <w:pPr>
        <w:spacing w:after="15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102B" w:rsidRDefault="00095775">
      <w:pPr>
        <w:spacing w:after="4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102B" w:rsidRDefault="00095775">
      <w:pPr>
        <w:spacing w:after="10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102B" w:rsidRDefault="00095775">
      <w:pPr>
        <w:spacing w:after="1041"/>
        <w:jc w:val="both"/>
      </w:pPr>
      <w:r>
        <w:rPr>
          <w:rFonts w:ascii="Times New Roman" w:eastAsia="Times New Roman" w:hAnsi="Times New Roman" w:cs="Times New Roman"/>
          <w:color w:val="2F2F2F"/>
          <w:sz w:val="28"/>
        </w:rPr>
        <w:t xml:space="preserve"> </w:t>
      </w:r>
    </w:p>
    <w:p w:rsidR="0070102B" w:rsidRDefault="0009577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0102B">
      <w:pgSz w:w="16838" w:h="11906" w:orient="landscape"/>
      <w:pgMar w:top="427" w:right="1625" w:bottom="5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00D3"/>
    <w:multiLevelType w:val="hybridMultilevel"/>
    <w:tmpl w:val="BDECA90A"/>
    <w:lvl w:ilvl="0" w:tplc="5EA8D382">
      <w:start w:val="2"/>
      <w:numFmt w:val="decimal"/>
      <w:lvlText w:val="%1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AA2E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831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EE2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6FDA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C22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E2FA9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0C5E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EDFA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B"/>
    <w:rsid w:val="00095775"/>
    <w:rsid w:val="0070102B"/>
    <w:rsid w:val="009D0224"/>
    <w:rsid w:val="00BC207F"/>
    <w:rsid w:val="00D515F6"/>
    <w:rsid w:val="00D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FD30"/>
  <w15:docId w15:val="{3A6DE3B7-5D09-4421-838D-1D3AE9D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6"/>
      <w:ind w:left="1022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BA37-0188-4DB8-94D0-D1A4DC8B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8</cp:revision>
  <dcterms:created xsi:type="dcterms:W3CDTF">2020-08-04T12:46:00Z</dcterms:created>
  <dcterms:modified xsi:type="dcterms:W3CDTF">2020-10-18T10:17:00Z</dcterms:modified>
</cp:coreProperties>
</file>